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10" w:rsidRDefault="00822739">
      <w:r>
        <w:t>Carta Servicios Públicos.</w:t>
      </w:r>
    </w:p>
    <w:tbl>
      <w:tblPr>
        <w:tblStyle w:val="Listaclara-nfasis4"/>
        <w:tblW w:w="0" w:type="auto"/>
        <w:tblLook w:val="04A0"/>
      </w:tblPr>
      <w:tblGrid>
        <w:gridCol w:w="1620"/>
        <w:gridCol w:w="3413"/>
        <w:gridCol w:w="6963"/>
        <w:gridCol w:w="2224"/>
      </w:tblGrid>
      <w:tr w:rsidR="00822739" w:rsidTr="006A68E4">
        <w:trPr>
          <w:cnfStyle w:val="100000000000"/>
        </w:trPr>
        <w:tc>
          <w:tcPr>
            <w:cnfStyle w:val="001000000000"/>
            <w:tcW w:w="1620" w:type="dxa"/>
          </w:tcPr>
          <w:p w:rsidR="00822739" w:rsidRDefault="00822739" w:rsidP="00822739">
            <w:pPr>
              <w:jc w:val="center"/>
            </w:pPr>
            <w:r>
              <w:t>Servicio</w:t>
            </w:r>
          </w:p>
        </w:tc>
        <w:tc>
          <w:tcPr>
            <w:tcW w:w="3413" w:type="dxa"/>
          </w:tcPr>
          <w:p w:rsidR="00822739" w:rsidRDefault="00822739" w:rsidP="00822739">
            <w:pPr>
              <w:jc w:val="center"/>
              <w:cnfStyle w:val="100000000000"/>
            </w:pPr>
            <w:r>
              <w:t>Departamento</w:t>
            </w:r>
          </w:p>
        </w:tc>
        <w:tc>
          <w:tcPr>
            <w:tcW w:w="6963" w:type="dxa"/>
          </w:tcPr>
          <w:p w:rsidR="00822739" w:rsidRDefault="00822739" w:rsidP="00822739">
            <w:pPr>
              <w:jc w:val="center"/>
              <w:cnfStyle w:val="100000000000"/>
            </w:pPr>
            <w:r>
              <w:t>Información general</w:t>
            </w:r>
          </w:p>
        </w:tc>
        <w:tc>
          <w:tcPr>
            <w:tcW w:w="2224" w:type="dxa"/>
          </w:tcPr>
          <w:p w:rsidR="00822739" w:rsidRDefault="00822739" w:rsidP="00822739">
            <w:pPr>
              <w:jc w:val="center"/>
              <w:cnfStyle w:val="100000000000"/>
            </w:pPr>
            <w:r>
              <w:t>Carta de servicios</w:t>
            </w:r>
          </w:p>
        </w:tc>
      </w:tr>
      <w:tr w:rsidR="006A68E4" w:rsidTr="006A68E4">
        <w:trPr>
          <w:cnfStyle w:val="000000100000"/>
        </w:trPr>
        <w:tc>
          <w:tcPr>
            <w:cnfStyle w:val="001000000000"/>
            <w:tcW w:w="1620" w:type="dxa"/>
          </w:tcPr>
          <w:p w:rsidR="00822739" w:rsidRDefault="00822739">
            <w:r>
              <w:t>Alumbrado</w:t>
            </w:r>
          </w:p>
        </w:tc>
        <w:tc>
          <w:tcPr>
            <w:tcW w:w="3413" w:type="dxa"/>
          </w:tcPr>
          <w:p w:rsidR="00822739" w:rsidRDefault="00277A25" w:rsidP="00822739">
            <w:pPr>
              <w:jc w:val="center"/>
              <w:cnfStyle w:val="000000100000"/>
            </w:pPr>
            <w:r>
              <w:t>Servicios municipales</w:t>
            </w:r>
          </w:p>
        </w:tc>
        <w:tc>
          <w:tcPr>
            <w:tcW w:w="6963" w:type="dxa"/>
          </w:tcPr>
          <w:p w:rsidR="00822739" w:rsidRDefault="00277A25" w:rsidP="00822739">
            <w:pPr>
              <w:jc w:val="center"/>
              <w:cnfStyle w:val="000000100000"/>
            </w:pPr>
            <w:r w:rsidRPr="00277A25">
              <w:t>https://www.puertodelrosario.org/ayuntamiento/areas-tematicas/servicios-municipales/</w:t>
            </w:r>
          </w:p>
        </w:tc>
        <w:tc>
          <w:tcPr>
            <w:tcW w:w="2224" w:type="dxa"/>
          </w:tcPr>
          <w:p w:rsidR="00822739" w:rsidRDefault="006A68E4" w:rsidP="00822739">
            <w:pPr>
              <w:jc w:val="center"/>
              <w:cnfStyle w:val="000000100000"/>
            </w:pPr>
            <w:r>
              <w:t>No existe</w:t>
            </w:r>
          </w:p>
        </w:tc>
      </w:tr>
      <w:tr w:rsidR="006A68E4" w:rsidTr="006A68E4">
        <w:tc>
          <w:tcPr>
            <w:cnfStyle w:val="001000000000"/>
            <w:tcW w:w="1620" w:type="dxa"/>
          </w:tcPr>
          <w:p w:rsidR="00822739" w:rsidRDefault="00822739">
            <w:r>
              <w:t>Cementerio</w:t>
            </w:r>
          </w:p>
        </w:tc>
        <w:tc>
          <w:tcPr>
            <w:tcW w:w="3413" w:type="dxa"/>
          </w:tcPr>
          <w:p w:rsidR="00822739" w:rsidRDefault="00822739" w:rsidP="00822739">
            <w:pPr>
              <w:jc w:val="center"/>
              <w:cnfStyle w:val="000000000000"/>
            </w:pPr>
            <w:r>
              <w:t>Servicios municipales</w:t>
            </w:r>
          </w:p>
        </w:tc>
        <w:tc>
          <w:tcPr>
            <w:tcW w:w="6963" w:type="dxa"/>
          </w:tcPr>
          <w:p w:rsidR="00822739" w:rsidRDefault="00277A25" w:rsidP="00822739">
            <w:pPr>
              <w:jc w:val="center"/>
              <w:cnfStyle w:val="000000000000"/>
            </w:pPr>
            <w:r w:rsidRPr="00277A25">
              <w:t>https://www.puertodelrosario.org/ayuntamiento/areas-tematicas/servicios-municipales/</w:t>
            </w:r>
          </w:p>
        </w:tc>
        <w:tc>
          <w:tcPr>
            <w:tcW w:w="2224" w:type="dxa"/>
          </w:tcPr>
          <w:p w:rsidR="00822739" w:rsidRDefault="006A68E4" w:rsidP="00822739">
            <w:pPr>
              <w:jc w:val="center"/>
              <w:cnfStyle w:val="000000000000"/>
            </w:pPr>
            <w:r>
              <w:t>No existe</w:t>
            </w:r>
          </w:p>
        </w:tc>
      </w:tr>
      <w:tr w:rsidR="006A68E4" w:rsidTr="006A68E4">
        <w:trPr>
          <w:cnfStyle w:val="000000100000"/>
        </w:trPr>
        <w:tc>
          <w:tcPr>
            <w:cnfStyle w:val="001000000000"/>
            <w:tcW w:w="1620" w:type="dxa"/>
          </w:tcPr>
          <w:p w:rsidR="00822739" w:rsidRDefault="00822739">
            <w:r>
              <w:t>Recogida residuos</w:t>
            </w:r>
          </w:p>
        </w:tc>
        <w:tc>
          <w:tcPr>
            <w:tcW w:w="3413" w:type="dxa"/>
          </w:tcPr>
          <w:p w:rsidR="00822739" w:rsidRDefault="00822739" w:rsidP="00822739">
            <w:pPr>
              <w:jc w:val="center"/>
              <w:cnfStyle w:val="000000100000"/>
            </w:pPr>
            <w:r>
              <w:t>Servicios municipales</w:t>
            </w:r>
          </w:p>
        </w:tc>
        <w:tc>
          <w:tcPr>
            <w:tcW w:w="6963" w:type="dxa"/>
          </w:tcPr>
          <w:p w:rsidR="00822739" w:rsidRDefault="00277A25" w:rsidP="00822739">
            <w:pPr>
              <w:jc w:val="center"/>
              <w:cnfStyle w:val="000000100000"/>
            </w:pPr>
            <w:r w:rsidRPr="00277A25">
              <w:t>https://www.puertodelrosario.org/ayuntamiento/areas-tematicas/servicios-municipales/</w:t>
            </w:r>
          </w:p>
        </w:tc>
        <w:tc>
          <w:tcPr>
            <w:tcW w:w="2224" w:type="dxa"/>
          </w:tcPr>
          <w:p w:rsidR="00822739" w:rsidRDefault="006A68E4" w:rsidP="00822739">
            <w:pPr>
              <w:jc w:val="center"/>
              <w:cnfStyle w:val="000000100000"/>
            </w:pPr>
            <w:r>
              <w:t>No existe</w:t>
            </w:r>
          </w:p>
        </w:tc>
      </w:tr>
      <w:tr w:rsidR="006A68E4" w:rsidTr="006A68E4">
        <w:tc>
          <w:tcPr>
            <w:cnfStyle w:val="001000000000"/>
            <w:tcW w:w="1620" w:type="dxa"/>
          </w:tcPr>
          <w:p w:rsidR="00822739" w:rsidRDefault="00822739">
            <w:r>
              <w:t>Limpieza urbana</w:t>
            </w:r>
          </w:p>
        </w:tc>
        <w:tc>
          <w:tcPr>
            <w:tcW w:w="3413" w:type="dxa"/>
          </w:tcPr>
          <w:p w:rsidR="00822739" w:rsidRDefault="00822739" w:rsidP="00822739">
            <w:pPr>
              <w:jc w:val="center"/>
              <w:cnfStyle w:val="000000000000"/>
            </w:pPr>
            <w:r>
              <w:t>Servicios municipales</w:t>
            </w:r>
          </w:p>
        </w:tc>
        <w:tc>
          <w:tcPr>
            <w:tcW w:w="6963" w:type="dxa"/>
          </w:tcPr>
          <w:p w:rsidR="00822739" w:rsidRDefault="00277A25" w:rsidP="00822739">
            <w:pPr>
              <w:jc w:val="center"/>
              <w:cnfStyle w:val="000000000000"/>
            </w:pPr>
            <w:r w:rsidRPr="00277A25">
              <w:t>https://www.puertodelrosario.org/ayuntamiento/areas-tematicas/servicios-municipales/</w:t>
            </w:r>
          </w:p>
        </w:tc>
        <w:tc>
          <w:tcPr>
            <w:tcW w:w="2224" w:type="dxa"/>
          </w:tcPr>
          <w:p w:rsidR="00822739" w:rsidRDefault="006A68E4" w:rsidP="00822739">
            <w:pPr>
              <w:jc w:val="center"/>
              <w:cnfStyle w:val="000000000000"/>
            </w:pPr>
            <w:r>
              <w:t>No existe</w:t>
            </w:r>
          </w:p>
        </w:tc>
      </w:tr>
      <w:tr w:rsidR="006A68E4" w:rsidTr="006A68E4">
        <w:trPr>
          <w:cnfStyle w:val="000000100000"/>
        </w:trPr>
        <w:tc>
          <w:tcPr>
            <w:cnfStyle w:val="001000000000"/>
            <w:tcW w:w="1620" w:type="dxa"/>
          </w:tcPr>
          <w:p w:rsidR="00822739" w:rsidRDefault="00822739">
            <w:r>
              <w:t>Alcantarillado</w:t>
            </w:r>
          </w:p>
        </w:tc>
        <w:tc>
          <w:tcPr>
            <w:tcW w:w="3413" w:type="dxa"/>
          </w:tcPr>
          <w:p w:rsidR="00822739" w:rsidRDefault="00822739" w:rsidP="00822739">
            <w:pPr>
              <w:jc w:val="center"/>
              <w:cnfStyle w:val="000000100000"/>
            </w:pPr>
            <w:r>
              <w:t>Servicios municipales</w:t>
            </w:r>
          </w:p>
        </w:tc>
        <w:tc>
          <w:tcPr>
            <w:tcW w:w="6963" w:type="dxa"/>
          </w:tcPr>
          <w:p w:rsidR="00822739" w:rsidRDefault="00277A25" w:rsidP="00822739">
            <w:pPr>
              <w:jc w:val="center"/>
              <w:cnfStyle w:val="000000100000"/>
            </w:pPr>
            <w:r w:rsidRPr="00277A25">
              <w:t>https://www.puertodelrosario.org/ayuntamiento/areas-tematicas/servicios-municipales/</w:t>
            </w:r>
          </w:p>
        </w:tc>
        <w:tc>
          <w:tcPr>
            <w:tcW w:w="2224" w:type="dxa"/>
          </w:tcPr>
          <w:p w:rsidR="00822739" w:rsidRDefault="006A68E4" w:rsidP="00822739">
            <w:pPr>
              <w:jc w:val="center"/>
              <w:cnfStyle w:val="000000100000"/>
            </w:pPr>
            <w:r>
              <w:t>No existe</w:t>
            </w:r>
          </w:p>
        </w:tc>
      </w:tr>
      <w:tr w:rsidR="006A68E4" w:rsidTr="006A68E4">
        <w:tc>
          <w:tcPr>
            <w:cnfStyle w:val="001000000000"/>
            <w:tcW w:w="1620" w:type="dxa"/>
          </w:tcPr>
          <w:p w:rsidR="00822739" w:rsidRDefault="00822739">
            <w:r>
              <w:t>Pavimentación vías públicas</w:t>
            </w:r>
          </w:p>
        </w:tc>
        <w:tc>
          <w:tcPr>
            <w:tcW w:w="3413" w:type="dxa"/>
          </w:tcPr>
          <w:p w:rsidR="00822739" w:rsidRDefault="00277A25" w:rsidP="00822739">
            <w:pPr>
              <w:jc w:val="center"/>
              <w:cnfStyle w:val="000000000000"/>
            </w:pPr>
            <w:r>
              <w:t>Servicios municipales</w:t>
            </w:r>
          </w:p>
        </w:tc>
        <w:tc>
          <w:tcPr>
            <w:tcW w:w="6963" w:type="dxa"/>
          </w:tcPr>
          <w:p w:rsidR="00822739" w:rsidRDefault="00277A25" w:rsidP="00822739">
            <w:pPr>
              <w:jc w:val="center"/>
              <w:cnfStyle w:val="000000000000"/>
            </w:pPr>
            <w:r w:rsidRPr="00277A25">
              <w:t>https://www.puertodelrosario.org/ayuntamiento/areas-tematicas/servicios-municipales/</w:t>
            </w:r>
          </w:p>
        </w:tc>
        <w:tc>
          <w:tcPr>
            <w:tcW w:w="2224" w:type="dxa"/>
          </w:tcPr>
          <w:p w:rsidR="00822739" w:rsidRDefault="006A68E4" w:rsidP="00822739">
            <w:pPr>
              <w:jc w:val="center"/>
              <w:cnfStyle w:val="000000000000"/>
            </w:pPr>
            <w:r>
              <w:t>No existe</w:t>
            </w:r>
          </w:p>
        </w:tc>
      </w:tr>
      <w:tr w:rsidR="006A68E4" w:rsidTr="006A68E4">
        <w:trPr>
          <w:cnfStyle w:val="000000100000"/>
        </w:trPr>
        <w:tc>
          <w:tcPr>
            <w:cnfStyle w:val="001000000000"/>
            <w:tcW w:w="1620" w:type="dxa"/>
          </w:tcPr>
          <w:p w:rsidR="00822739" w:rsidRDefault="00822739" w:rsidP="006A68E4">
            <w:r>
              <w:t xml:space="preserve">Parques y </w:t>
            </w:r>
            <w:r w:rsidR="006A68E4">
              <w:t>zonas verdes</w:t>
            </w:r>
          </w:p>
        </w:tc>
        <w:tc>
          <w:tcPr>
            <w:tcW w:w="3413" w:type="dxa"/>
          </w:tcPr>
          <w:p w:rsidR="00822739" w:rsidRDefault="00822739" w:rsidP="006A68E4">
            <w:pPr>
              <w:jc w:val="center"/>
              <w:cnfStyle w:val="000000100000"/>
            </w:pPr>
            <w:r>
              <w:t xml:space="preserve">Parques y </w:t>
            </w:r>
            <w:r w:rsidR="006A68E4">
              <w:t>zonas verdes</w:t>
            </w:r>
          </w:p>
        </w:tc>
        <w:tc>
          <w:tcPr>
            <w:tcW w:w="6963" w:type="dxa"/>
          </w:tcPr>
          <w:p w:rsidR="00822739" w:rsidRDefault="006A68E4" w:rsidP="00822739">
            <w:pPr>
              <w:jc w:val="center"/>
              <w:cnfStyle w:val="000000100000"/>
            </w:pPr>
            <w:r w:rsidRPr="006A68E4">
              <w:t>https://www.puertodelrosario.org/ayuntamiento/areas-tematicas/parques-y-zonas-verdes-2/</w:t>
            </w:r>
          </w:p>
        </w:tc>
        <w:tc>
          <w:tcPr>
            <w:tcW w:w="2224" w:type="dxa"/>
          </w:tcPr>
          <w:p w:rsidR="00822739" w:rsidRDefault="006A68E4" w:rsidP="00822739">
            <w:pPr>
              <w:jc w:val="center"/>
              <w:cnfStyle w:val="000000100000"/>
            </w:pPr>
            <w:r>
              <w:t>No existe</w:t>
            </w:r>
          </w:p>
        </w:tc>
      </w:tr>
      <w:tr w:rsidR="00822739" w:rsidTr="006A68E4">
        <w:tc>
          <w:tcPr>
            <w:cnfStyle w:val="001000000000"/>
            <w:tcW w:w="1620" w:type="dxa"/>
          </w:tcPr>
          <w:p w:rsidR="00822739" w:rsidRDefault="00822739">
            <w:r>
              <w:t>Biblioteca municipal</w:t>
            </w:r>
          </w:p>
        </w:tc>
        <w:tc>
          <w:tcPr>
            <w:tcW w:w="3413" w:type="dxa"/>
          </w:tcPr>
          <w:p w:rsidR="00822739" w:rsidRDefault="00822739" w:rsidP="00822739">
            <w:pPr>
              <w:jc w:val="center"/>
              <w:cnfStyle w:val="000000000000"/>
            </w:pPr>
            <w:r>
              <w:t>Cultura</w:t>
            </w:r>
          </w:p>
        </w:tc>
        <w:tc>
          <w:tcPr>
            <w:tcW w:w="6963" w:type="dxa"/>
          </w:tcPr>
          <w:p w:rsidR="00822739" w:rsidRDefault="006A68E4" w:rsidP="00822739">
            <w:pPr>
              <w:jc w:val="center"/>
              <w:cnfStyle w:val="000000000000"/>
            </w:pPr>
            <w:r w:rsidRPr="006A68E4">
              <w:t>https://www.bibliotecadecanarias.org/biblioteca/fuerteventura/biblioteca-publica-municipal-de-puerto-del-rosario</w:t>
            </w:r>
          </w:p>
        </w:tc>
        <w:tc>
          <w:tcPr>
            <w:tcW w:w="2224" w:type="dxa"/>
          </w:tcPr>
          <w:p w:rsidR="00822739" w:rsidRDefault="006A68E4" w:rsidP="00822739">
            <w:pPr>
              <w:jc w:val="center"/>
              <w:cnfStyle w:val="000000000000"/>
            </w:pPr>
            <w:r>
              <w:t>No existe</w:t>
            </w:r>
          </w:p>
        </w:tc>
      </w:tr>
      <w:tr w:rsidR="00822739" w:rsidTr="006A68E4">
        <w:trPr>
          <w:cnfStyle w:val="000000100000"/>
        </w:trPr>
        <w:tc>
          <w:tcPr>
            <w:cnfStyle w:val="001000000000"/>
            <w:tcW w:w="1620" w:type="dxa"/>
          </w:tcPr>
          <w:p w:rsidR="00822739" w:rsidRDefault="00822739">
            <w:r>
              <w:t>Tratamiento residuos</w:t>
            </w:r>
          </w:p>
        </w:tc>
        <w:tc>
          <w:tcPr>
            <w:tcW w:w="3413" w:type="dxa"/>
          </w:tcPr>
          <w:p w:rsidR="00822739" w:rsidRDefault="00822739" w:rsidP="00822739">
            <w:pPr>
              <w:jc w:val="center"/>
              <w:cnfStyle w:val="000000100000"/>
            </w:pPr>
            <w:r>
              <w:t>Servicios municipales</w:t>
            </w:r>
          </w:p>
        </w:tc>
        <w:tc>
          <w:tcPr>
            <w:tcW w:w="6963" w:type="dxa"/>
          </w:tcPr>
          <w:p w:rsidR="00822739" w:rsidRDefault="00822739" w:rsidP="00822739">
            <w:pPr>
              <w:jc w:val="center"/>
              <w:cnfStyle w:val="000000100000"/>
            </w:pPr>
          </w:p>
        </w:tc>
        <w:tc>
          <w:tcPr>
            <w:tcW w:w="2224" w:type="dxa"/>
          </w:tcPr>
          <w:p w:rsidR="00822739" w:rsidRDefault="006A68E4" w:rsidP="00822739">
            <w:pPr>
              <w:jc w:val="center"/>
              <w:cnfStyle w:val="000000100000"/>
            </w:pPr>
            <w:r>
              <w:t>No existe</w:t>
            </w:r>
          </w:p>
        </w:tc>
      </w:tr>
      <w:tr w:rsidR="00822739" w:rsidTr="006A68E4">
        <w:tc>
          <w:tcPr>
            <w:cnfStyle w:val="001000000000"/>
            <w:tcW w:w="1620" w:type="dxa"/>
          </w:tcPr>
          <w:p w:rsidR="00822739" w:rsidRDefault="00822739">
            <w:r>
              <w:t>Servicios sociales</w:t>
            </w:r>
          </w:p>
        </w:tc>
        <w:tc>
          <w:tcPr>
            <w:tcW w:w="3413" w:type="dxa"/>
          </w:tcPr>
          <w:p w:rsidR="00822739" w:rsidRDefault="006A68E4" w:rsidP="006A68E4">
            <w:pPr>
              <w:jc w:val="center"/>
              <w:cnfStyle w:val="000000000000"/>
            </w:pPr>
            <w:r>
              <w:t>Servicios Sociales</w:t>
            </w:r>
          </w:p>
        </w:tc>
        <w:tc>
          <w:tcPr>
            <w:tcW w:w="6963" w:type="dxa"/>
          </w:tcPr>
          <w:p w:rsidR="00822739" w:rsidRDefault="006A68E4" w:rsidP="00822739">
            <w:pPr>
              <w:jc w:val="center"/>
              <w:cnfStyle w:val="000000000000"/>
            </w:pPr>
            <w:r w:rsidRPr="006A68E4">
              <w:t>https://www.puertodelrosario.org/ayuntamiento/areas-tematicas/servicios-sociales/</w:t>
            </w:r>
          </w:p>
        </w:tc>
        <w:tc>
          <w:tcPr>
            <w:tcW w:w="2224" w:type="dxa"/>
          </w:tcPr>
          <w:p w:rsidR="00822739" w:rsidRDefault="006A68E4" w:rsidP="00822739">
            <w:pPr>
              <w:jc w:val="center"/>
              <w:cnfStyle w:val="000000000000"/>
            </w:pPr>
            <w:r>
              <w:t>No existe</w:t>
            </w:r>
          </w:p>
        </w:tc>
      </w:tr>
      <w:tr w:rsidR="00822739" w:rsidTr="006A68E4">
        <w:trPr>
          <w:cnfStyle w:val="000000100000"/>
        </w:trPr>
        <w:tc>
          <w:tcPr>
            <w:cnfStyle w:val="001000000000"/>
            <w:tcW w:w="1620" w:type="dxa"/>
          </w:tcPr>
          <w:p w:rsidR="00822739" w:rsidRDefault="00822739">
            <w:r>
              <w:t>Prevención y extinción de incendios</w:t>
            </w:r>
          </w:p>
        </w:tc>
        <w:tc>
          <w:tcPr>
            <w:tcW w:w="3413" w:type="dxa"/>
          </w:tcPr>
          <w:p w:rsidR="00822739" w:rsidRDefault="006A68E4" w:rsidP="00822739">
            <w:pPr>
              <w:jc w:val="center"/>
              <w:cnfStyle w:val="000000100000"/>
            </w:pPr>
            <w:r>
              <w:t>Bomberos</w:t>
            </w:r>
          </w:p>
        </w:tc>
        <w:tc>
          <w:tcPr>
            <w:tcW w:w="6963" w:type="dxa"/>
          </w:tcPr>
          <w:p w:rsidR="00822739" w:rsidRDefault="006A68E4" w:rsidP="00822739">
            <w:pPr>
              <w:jc w:val="center"/>
              <w:cnfStyle w:val="000000100000"/>
            </w:pPr>
            <w:r w:rsidRPr="006A68E4">
              <w:t>https://www.puertodelrosario.org/ayuntamiento/010-2/listin-telefonico/</w:t>
            </w:r>
          </w:p>
        </w:tc>
        <w:tc>
          <w:tcPr>
            <w:tcW w:w="2224" w:type="dxa"/>
          </w:tcPr>
          <w:p w:rsidR="00822739" w:rsidRDefault="006A68E4" w:rsidP="00822739">
            <w:pPr>
              <w:jc w:val="center"/>
              <w:cnfStyle w:val="000000100000"/>
            </w:pPr>
            <w:r>
              <w:t>No existe</w:t>
            </w:r>
          </w:p>
        </w:tc>
      </w:tr>
      <w:tr w:rsidR="00822739" w:rsidTr="006A68E4">
        <w:tc>
          <w:tcPr>
            <w:cnfStyle w:val="001000000000"/>
            <w:tcW w:w="1620" w:type="dxa"/>
          </w:tcPr>
          <w:p w:rsidR="00822739" w:rsidRDefault="00822739">
            <w:r>
              <w:t>Instalaciones deportivas</w:t>
            </w:r>
          </w:p>
        </w:tc>
        <w:tc>
          <w:tcPr>
            <w:tcW w:w="3413" w:type="dxa"/>
          </w:tcPr>
          <w:p w:rsidR="00822739" w:rsidRDefault="006A68E4" w:rsidP="00822739">
            <w:pPr>
              <w:jc w:val="center"/>
              <w:cnfStyle w:val="000000000000"/>
            </w:pPr>
            <w:r>
              <w:t>Deportes</w:t>
            </w:r>
          </w:p>
        </w:tc>
        <w:tc>
          <w:tcPr>
            <w:tcW w:w="6963" w:type="dxa"/>
          </w:tcPr>
          <w:p w:rsidR="00822739" w:rsidRDefault="006A68E4" w:rsidP="00822739">
            <w:pPr>
              <w:jc w:val="center"/>
              <w:cnfStyle w:val="000000000000"/>
            </w:pPr>
            <w:r w:rsidRPr="006A68E4">
              <w:t>https://www.puertodelrosario.org/ayuntamiento/areas-tematicas/deportes-2/</w:t>
            </w:r>
          </w:p>
        </w:tc>
        <w:tc>
          <w:tcPr>
            <w:tcW w:w="2224" w:type="dxa"/>
          </w:tcPr>
          <w:p w:rsidR="00822739" w:rsidRDefault="006A68E4" w:rsidP="00822739">
            <w:pPr>
              <w:jc w:val="center"/>
              <w:cnfStyle w:val="000000000000"/>
            </w:pPr>
            <w:r>
              <w:t>No existe</w:t>
            </w:r>
          </w:p>
        </w:tc>
      </w:tr>
    </w:tbl>
    <w:p w:rsidR="00822739" w:rsidRDefault="00822739"/>
    <w:sectPr w:rsidR="00822739" w:rsidSect="0082273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2739"/>
    <w:rsid w:val="00277A25"/>
    <w:rsid w:val="002E7CEB"/>
    <w:rsid w:val="006A68E4"/>
    <w:rsid w:val="00822739"/>
    <w:rsid w:val="00BD39C9"/>
    <w:rsid w:val="00D4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C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2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4">
    <w:name w:val="Light List Accent 4"/>
    <w:basedOn w:val="Tablanormal"/>
    <w:uiPriority w:val="61"/>
    <w:rsid w:val="008227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913AB-5413-4CA7-B8B7-64BF7554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2023-11-10T07:14:00Z</dcterms:created>
  <dcterms:modified xsi:type="dcterms:W3CDTF">2023-11-10T07:36:00Z</dcterms:modified>
</cp:coreProperties>
</file>